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D57CB" w14:textId="77777777" w:rsidR="00460CDC" w:rsidRDefault="003A455B">
      <w:pPr>
        <w:pStyle w:val="BodyText"/>
        <w:spacing w:before="80"/>
        <w:ind w:left="5006" w:right="4406" w:firstLine="86"/>
      </w:pPr>
      <w:r>
        <w:t>Anderson Valley Health Center Board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Directors</w:t>
      </w:r>
      <w:r>
        <w:rPr>
          <w:spacing w:val="-10"/>
        </w:rPr>
        <w:t xml:space="preserve"> </w:t>
      </w:r>
      <w:r>
        <w:t>Meeting</w:t>
      </w:r>
      <w:r>
        <w:rPr>
          <w:spacing w:val="-17"/>
        </w:rPr>
        <w:t xml:space="preserve"> </w:t>
      </w:r>
      <w:r>
        <w:t>Agenda</w:t>
      </w:r>
    </w:p>
    <w:p w14:paraId="009DD1AE" w14:textId="4C73632B" w:rsidR="00460CDC" w:rsidRDefault="003A455B">
      <w:pPr>
        <w:pStyle w:val="BodyText"/>
        <w:spacing w:before="41"/>
        <w:ind w:left="5241"/>
      </w:pPr>
      <w:r>
        <w:t>Thursday,</w:t>
      </w:r>
      <w:r>
        <w:rPr>
          <w:spacing w:val="-4"/>
        </w:rPr>
        <w:t xml:space="preserve"> </w:t>
      </w:r>
      <w:r>
        <w:t>May</w:t>
      </w:r>
      <w:r>
        <w:rPr>
          <w:spacing w:val="-4"/>
        </w:rPr>
        <w:t xml:space="preserve"> </w:t>
      </w:r>
      <w:r w:rsidR="0013244B">
        <w:t>7</w:t>
      </w:r>
      <w:r>
        <w:t>,</w:t>
      </w:r>
      <w:r>
        <w:rPr>
          <w:spacing w:val="-3"/>
        </w:rPr>
        <w:t xml:space="preserve"> </w:t>
      </w:r>
      <w:r>
        <w:t>202</w:t>
      </w:r>
      <w:r w:rsidR="0013244B">
        <w:t>6</w:t>
      </w:r>
      <w:r>
        <w:t>,</w:t>
      </w:r>
      <w:r>
        <w:rPr>
          <w:spacing w:val="-4"/>
        </w:rPr>
        <w:t xml:space="preserve"> </w:t>
      </w:r>
      <w:r>
        <w:t>5-7:00</w:t>
      </w:r>
      <w:r>
        <w:rPr>
          <w:spacing w:val="-3"/>
        </w:rPr>
        <w:t xml:space="preserve"> </w:t>
      </w:r>
      <w:r>
        <w:rPr>
          <w:spacing w:val="-4"/>
        </w:rPr>
        <w:t>p.m.</w:t>
      </w:r>
    </w:p>
    <w:p w14:paraId="4181A5E6" w14:textId="77777777" w:rsidR="00460CDC" w:rsidRDefault="003A455B">
      <w:pPr>
        <w:pStyle w:val="BodyText"/>
        <w:ind w:left="5019"/>
      </w:pPr>
      <w:r>
        <w:t xml:space="preserve">In Person and via Open </w:t>
      </w:r>
      <w:r>
        <w:rPr>
          <w:spacing w:val="-2"/>
        </w:rPr>
        <w:t>Meeting</w:t>
      </w:r>
    </w:p>
    <w:p w14:paraId="25C65069" w14:textId="77777777" w:rsidR="00460CDC" w:rsidRDefault="00460CDC">
      <w:pPr>
        <w:rPr>
          <w:b/>
          <w:sz w:val="20"/>
        </w:rPr>
      </w:pPr>
    </w:p>
    <w:p w14:paraId="440781A5" w14:textId="77777777" w:rsidR="00460CDC" w:rsidRDefault="00460CDC">
      <w:pPr>
        <w:rPr>
          <w:b/>
          <w:sz w:val="20"/>
        </w:rPr>
      </w:pPr>
    </w:p>
    <w:p w14:paraId="6F0564F0" w14:textId="77777777" w:rsidR="00460CDC" w:rsidRDefault="00460CDC">
      <w:pPr>
        <w:spacing w:before="138"/>
        <w:rPr>
          <w:b/>
          <w:sz w:val="20"/>
        </w:r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2880"/>
        <w:gridCol w:w="2430"/>
        <w:gridCol w:w="6480"/>
      </w:tblGrid>
      <w:tr w:rsidR="00460CDC" w14:paraId="73890FB1" w14:textId="77777777">
        <w:trPr>
          <w:trHeight w:val="634"/>
        </w:trPr>
        <w:tc>
          <w:tcPr>
            <w:tcW w:w="1530" w:type="dxa"/>
          </w:tcPr>
          <w:p w14:paraId="3CFE4EC3" w14:textId="77777777" w:rsidR="00460CDC" w:rsidRDefault="003A455B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Time</w:t>
            </w:r>
          </w:p>
        </w:tc>
        <w:tc>
          <w:tcPr>
            <w:tcW w:w="2880" w:type="dxa"/>
          </w:tcPr>
          <w:p w14:paraId="0320672F" w14:textId="77777777" w:rsidR="00460CDC" w:rsidRDefault="003A455B">
            <w:pPr>
              <w:pStyle w:val="TableParagraph"/>
              <w:ind w:left="229" w:right="22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Topic</w:t>
            </w:r>
          </w:p>
        </w:tc>
        <w:tc>
          <w:tcPr>
            <w:tcW w:w="2430" w:type="dxa"/>
          </w:tcPr>
          <w:p w14:paraId="0D232F79" w14:textId="77777777" w:rsidR="00460CDC" w:rsidRDefault="003A455B">
            <w:pPr>
              <w:pStyle w:val="TableParagraph"/>
              <w:ind w:left="5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Discussion</w:t>
            </w:r>
          </w:p>
          <w:p w14:paraId="19E0EDAF" w14:textId="77777777" w:rsidR="00460CDC" w:rsidRDefault="003A455B">
            <w:pPr>
              <w:pStyle w:val="TableParagraph"/>
              <w:spacing w:before="41"/>
              <w:ind w:left="6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Leader(s)</w:t>
            </w:r>
          </w:p>
        </w:tc>
        <w:tc>
          <w:tcPr>
            <w:tcW w:w="6480" w:type="dxa"/>
          </w:tcPr>
          <w:p w14:paraId="650B09EF" w14:textId="77777777" w:rsidR="00460CDC" w:rsidRDefault="003A455B">
            <w:pPr>
              <w:pStyle w:val="TableParagraph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Desired </w:t>
            </w:r>
            <w:r>
              <w:rPr>
                <w:b/>
                <w:spacing w:val="-2"/>
                <w:sz w:val="24"/>
              </w:rPr>
              <w:t>Outcome(s)</w:t>
            </w:r>
          </w:p>
        </w:tc>
      </w:tr>
      <w:tr w:rsidR="00460CDC" w14:paraId="512B4D6C" w14:textId="77777777">
        <w:trPr>
          <w:trHeight w:val="952"/>
        </w:trPr>
        <w:tc>
          <w:tcPr>
            <w:tcW w:w="1530" w:type="dxa"/>
          </w:tcPr>
          <w:p w14:paraId="6C2BF72E" w14:textId="77777777" w:rsidR="00460CDC" w:rsidRDefault="003A455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5:00-</w:t>
            </w:r>
            <w:r>
              <w:rPr>
                <w:spacing w:val="-4"/>
                <w:sz w:val="24"/>
              </w:rPr>
              <w:t>5:05</w:t>
            </w:r>
          </w:p>
        </w:tc>
        <w:tc>
          <w:tcPr>
            <w:tcW w:w="2880" w:type="dxa"/>
          </w:tcPr>
          <w:p w14:paraId="6DB67F8B" w14:textId="77777777" w:rsidR="00460CDC" w:rsidRDefault="003A455B">
            <w:pPr>
              <w:pStyle w:val="TableParagraph"/>
              <w:spacing w:line="276" w:lineRule="auto"/>
              <w:ind w:left="372" w:right="362" w:hanging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Call to order, Establish </w:t>
            </w:r>
            <w:r>
              <w:rPr>
                <w:b/>
                <w:spacing w:val="-2"/>
                <w:sz w:val="24"/>
              </w:rPr>
              <w:t>Quorum,</w:t>
            </w:r>
          </w:p>
          <w:p w14:paraId="0D47DDA0" w14:textId="77777777" w:rsidR="00460CDC" w:rsidRDefault="003A455B">
            <w:pPr>
              <w:pStyle w:val="TableParagraph"/>
              <w:ind w:left="229" w:right="2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Approval of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Agenda</w:t>
            </w:r>
          </w:p>
        </w:tc>
        <w:tc>
          <w:tcPr>
            <w:tcW w:w="2430" w:type="dxa"/>
          </w:tcPr>
          <w:p w14:paraId="190E0CC8" w14:textId="77777777" w:rsidR="00460CDC" w:rsidRDefault="003A455B">
            <w:pPr>
              <w:pStyle w:val="TableParagraph"/>
              <w:spacing w:line="276" w:lineRule="auto"/>
              <w:ind w:left="560" w:firstLine="33"/>
              <w:rPr>
                <w:sz w:val="24"/>
              </w:rPr>
            </w:pPr>
            <w:r>
              <w:rPr>
                <w:sz w:val="24"/>
              </w:rPr>
              <w:t>Ric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Bonner, </w:t>
            </w:r>
            <w:r>
              <w:rPr>
                <w:spacing w:val="-2"/>
                <w:sz w:val="24"/>
              </w:rPr>
              <w:t>Chairperson</w:t>
            </w:r>
          </w:p>
        </w:tc>
        <w:tc>
          <w:tcPr>
            <w:tcW w:w="6480" w:type="dxa"/>
          </w:tcPr>
          <w:p w14:paraId="4B0D1D56" w14:textId="0DC3E224" w:rsidR="00460CDC" w:rsidRDefault="003A455B">
            <w:pPr>
              <w:pStyle w:val="TableParagraph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 xml:space="preserve">Review and approve </w:t>
            </w:r>
            <w:r>
              <w:rPr>
                <w:sz w:val="24"/>
              </w:rPr>
              <w:t xml:space="preserve">draft May </w:t>
            </w:r>
            <w:r w:rsidR="0013244B">
              <w:rPr>
                <w:sz w:val="24"/>
              </w:rPr>
              <w:t>7</w:t>
            </w:r>
            <w:r>
              <w:rPr>
                <w:sz w:val="24"/>
              </w:rPr>
              <w:t xml:space="preserve">, </w:t>
            </w:r>
            <w:r w:rsidR="005734A3">
              <w:rPr>
                <w:sz w:val="24"/>
              </w:rPr>
              <w:t>2026,</w:t>
            </w:r>
            <w:r>
              <w:rPr>
                <w:sz w:val="24"/>
              </w:rPr>
              <w:t xml:space="preserve"> meeting </w:t>
            </w:r>
            <w:r>
              <w:rPr>
                <w:spacing w:val="-2"/>
                <w:sz w:val="24"/>
              </w:rPr>
              <w:t>agenda</w:t>
            </w:r>
          </w:p>
        </w:tc>
      </w:tr>
      <w:tr w:rsidR="00460CDC" w14:paraId="78549F04" w14:textId="77777777">
        <w:trPr>
          <w:trHeight w:val="952"/>
        </w:trPr>
        <w:tc>
          <w:tcPr>
            <w:tcW w:w="1530" w:type="dxa"/>
          </w:tcPr>
          <w:p w14:paraId="054618A1" w14:textId="77777777" w:rsidR="00460CDC" w:rsidRDefault="003A455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5:05-</w:t>
            </w:r>
            <w:r>
              <w:rPr>
                <w:spacing w:val="-4"/>
                <w:sz w:val="24"/>
              </w:rPr>
              <w:t>5:06</w:t>
            </w:r>
          </w:p>
        </w:tc>
        <w:tc>
          <w:tcPr>
            <w:tcW w:w="2880" w:type="dxa"/>
          </w:tcPr>
          <w:p w14:paraId="6D2B9DA5" w14:textId="77777777" w:rsidR="00460CDC" w:rsidRDefault="003A455B">
            <w:pPr>
              <w:pStyle w:val="TableParagraph"/>
              <w:ind w:left="229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Conflict of </w:t>
            </w:r>
            <w:r>
              <w:rPr>
                <w:spacing w:val="-2"/>
                <w:sz w:val="24"/>
              </w:rPr>
              <w:t>Interest</w:t>
            </w:r>
          </w:p>
        </w:tc>
        <w:tc>
          <w:tcPr>
            <w:tcW w:w="2430" w:type="dxa"/>
          </w:tcPr>
          <w:p w14:paraId="3D4BB5E2" w14:textId="77777777" w:rsidR="00460CDC" w:rsidRDefault="003A455B">
            <w:pPr>
              <w:pStyle w:val="TableParagraph"/>
              <w:spacing w:line="276" w:lineRule="auto"/>
              <w:ind w:left="560" w:firstLine="33"/>
              <w:rPr>
                <w:sz w:val="24"/>
              </w:rPr>
            </w:pPr>
            <w:r>
              <w:rPr>
                <w:sz w:val="24"/>
              </w:rPr>
              <w:t>Ric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Bonner, </w:t>
            </w:r>
            <w:r>
              <w:rPr>
                <w:spacing w:val="-2"/>
                <w:sz w:val="24"/>
              </w:rPr>
              <w:t>Chairperson</w:t>
            </w:r>
          </w:p>
        </w:tc>
        <w:tc>
          <w:tcPr>
            <w:tcW w:w="6480" w:type="dxa"/>
          </w:tcPr>
          <w:p w14:paraId="1C8D6B28" w14:textId="77777777" w:rsidR="00460CDC" w:rsidRDefault="003A455B">
            <w:pPr>
              <w:pStyle w:val="TableParagraph"/>
              <w:spacing w:line="276" w:lineRule="auto"/>
              <w:ind w:left="1004" w:hanging="859"/>
              <w:rPr>
                <w:sz w:val="24"/>
              </w:rPr>
            </w:pPr>
            <w:r>
              <w:rPr>
                <w:sz w:val="24"/>
              </w:rPr>
              <w:t>Poll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members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staff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regarding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awareness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 any potential or actual conflicts of interest.</w:t>
            </w:r>
          </w:p>
        </w:tc>
      </w:tr>
      <w:tr w:rsidR="00460CDC" w14:paraId="557EDB90" w14:textId="77777777">
        <w:trPr>
          <w:trHeight w:val="1152"/>
        </w:trPr>
        <w:tc>
          <w:tcPr>
            <w:tcW w:w="1530" w:type="dxa"/>
          </w:tcPr>
          <w:p w14:paraId="61655336" w14:textId="77777777" w:rsidR="00460CDC" w:rsidRDefault="003A455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5:06-</w:t>
            </w:r>
            <w:r>
              <w:rPr>
                <w:spacing w:val="-4"/>
                <w:sz w:val="24"/>
              </w:rPr>
              <w:t>5:10</w:t>
            </w:r>
          </w:p>
        </w:tc>
        <w:tc>
          <w:tcPr>
            <w:tcW w:w="2880" w:type="dxa"/>
          </w:tcPr>
          <w:p w14:paraId="07363B14" w14:textId="144B1EA5" w:rsidR="00460CDC" w:rsidRDefault="003A455B">
            <w:pPr>
              <w:pStyle w:val="TableParagraph"/>
              <w:spacing w:line="276" w:lineRule="auto"/>
              <w:ind w:left="205" w:hanging="81"/>
              <w:rPr>
                <w:sz w:val="24"/>
              </w:rPr>
            </w:pPr>
            <w:r>
              <w:rPr>
                <w:sz w:val="24"/>
              </w:rPr>
              <w:t>Approval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April</w:t>
            </w:r>
            <w:r>
              <w:rPr>
                <w:spacing w:val="-9"/>
                <w:sz w:val="24"/>
              </w:rPr>
              <w:t xml:space="preserve"> </w:t>
            </w:r>
            <w:r w:rsidR="00C528B2">
              <w:rPr>
                <w:sz w:val="24"/>
              </w:rPr>
              <w:t>2</w:t>
            </w:r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r w:rsidR="005734A3">
              <w:rPr>
                <w:sz w:val="24"/>
              </w:rPr>
              <w:t>2026,</w:t>
            </w:r>
            <w:r>
              <w:rPr>
                <w:sz w:val="24"/>
              </w:rPr>
              <w:t xml:space="preserve"> Board Meeting Minutes</w:t>
            </w:r>
          </w:p>
        </w:tc>
        <w:tc>
          <w:tcPr>
            <w:tcW w:w="2430" w:type="dxa"/>
          </w:tcPr>
          <w:p w14:paraId="4685166D" w14:textId="77777777" w:rsidR="00460CDC" w:rsidRDefault="003A455B">
            <w:pPr>
              <w:pStyle w:val="TableParagraph"/>
              <w:spacing w:line="276" w:lineRule="auto"/>
              <w:ind w:left="560" w:firstLine="33"/>
              <w:rPr>
                <w:sz w:val="24"/>
              </w:rPr>
            </w:pPr>
            <w:r>
              <w:rPr>
                <w:sz w:val="24"/>
              </w:rPr>
              <w:t>Ric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Bonner, </w:t>
            </w:r>
            <w:r>
              <w:rPr>
                <w:spacing w:val="-2"/>
                <w:sz w:val="24"/>
              </w:rPr>
              <w:t>Chairperson</w:t>
            </w:r>
          </w:p>
        </w:tc>
        <w:tc>
          <w:tcPr>
            <w:tcW w:w="6480" w:type="dxa"/>
          </w:tcPr>
          <w:p w14:paraId="7ABA3B38" w14:textId="229F42EC" w:rsidR="00460CDC" w:rsidRDefault="003A455B">
            <w:pPr>
              <w:pStyle w:val="TableParagraph"/>
              <w:ind w:left="457"/>
              <w:rPr>
                <w:sz w:val="24"/>
              </w:rPr>
            </w:pPr>
            <w:r>
              <w:rPr>
                <w:b/>
                <w:sz w:val="24"/>
              </w:rPr>
              <w:t>Review and approve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April </w:t>
            </w:r>
            <w:r w:rsidR="0013244B">
              <w:rPr>
                <w:sz w:val="24"/>
              </w:rPr>
              <w:t>2</w:t>
            </w:r>
            <w:r>
              <w:rPr>
                <w:sz w:val="24"/>
              </w:rPr>
              <w:t>, 202</w:t>
            </w:r>
            <w:r w:rsidR="0013244B">
              <w:rPr>
                <w:sz w:val="24"/>
              </w:rPr>
              <w:t>6</w:t>
            </w:r>
            <w:r w:rsidR="00C528B2">
              <w:rPr>
                <w:sz w:val="24"/>
              </w:rPr>
              <w:t>,</w:t>
            </w:r>
            <w:r>
              <w:rPr>
                <w:sz w:val="24"/>
              </w:rPr>
              <w:t xml:space="preserve"> meeting </w:t>
            </w:r>
            <w:r>
              <w:rPr>
                <w:spacing w:val="-2"/>
                <w:sz w:val="24"/>
              </w:rPr>
              <w:t>minutes</w:t>
            </w:r>
          </w:p>
        </w:tc>
      </w:tr>
      <w:tr w:rsidR="00460CDC" w14:paraId="159831B6" w14:textId="77777777">
        <w:trPr>
          <w:trHeight w:val="1269"/>
        </w:trPr>
        <w:tc>
          <w:tcPr>
            <w:tcW w:w="1530" w:type="dxa"/>
          </w:tcPr>
          <w:p w14:paraId="7EBA05D7" w14:textId="77777777" w:rsidR="00460CDC" w:rsidRDefault="003A455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5:30-</w:t>
            </w:r>
            <w:r>
              <w:rPr>
                <w:spacing w:val="-4"/>
                <w:sz w:val="24"/>
              </w:rPr>
              <w:t>5:45</w:t>
            </w:r>
          </w:p>
        </w:tc>
        <w:tc>
          <w:tcPr>
            <w:tcW w:w="2880" w:type="dxa"/>
          </w:tcPr>
          <w:p w14:paraId="417F03D7" w14:textId="77777777" w:rsidR="00460CDC" w:rsidRDefault="003A455B">
            <w:pPr>
              <w:pStyle w:val="TableParagraph"/>
              <w:spacing w:line="276" w:lineRule="auto"/>
              <w:ind w:left="972" w:hanging="594"/>
              <w:rPr>
                <w:b/>
                <w:sz w:val="24"/>
              </w:rPr>
            </w:pPr>
            <w:r>
              <w:rPr>
                <w:b/>
                <w:sz w:val="24"/>
              </w:rPr>
              <w:t>Board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Compliance </w:t>
            </w:r>
            <w:r>
              <w:rPr>
                <w:b/>
                <w:spacing w:val="-2"/>
                <w:sz w:val="24"/>
              </w:rPr>
              <w:t>Training</w:t>
            </w:r>
          </w:p>
        </w:tc>
        <w:tc>
          <w:tcPr>
            <w:tcW w:w="2430" w:type="dxa"/>
          </w:tcPr>
          <w:p w14:paraId="40C316F6" w14:textId="77777777" w:rsidR="00460CDC" w:rsidRDefault="003A455B">
            <w:pPr>
              <w:pStyle w:val="TableParagraph"/>
              <w:spacing w:line="276" w:lineRule="auto"/>
              <w:ind w:left="207" w:right="197"/>
              <w:jc w:val="center"/>
            </w:pPr>
            <w:r>
              <w:rPr>
                <w:spacing w:val="-2"/>
              </w:rPr>
              <w:t>Monica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VanDeWalle </w:t>
            </w:r>
            <w:r>
              <w:t>Randi Ganousis Holly Kida</w:t>
            </w:r>
          </w:p>
        </w:tc>
        <w:tc>
          <w:tcPr>
            <w:tcW w:w="6480" w:type="dxa"/>
          </w:tcPr>
          <w:p w14:paraId="1754BCA0" w14:textId="6B34C56F" w:rsidR="00460CDC" w:rsidRDefault="003A455B">
            <w:pPr>
              <w:pStyle w:val="TableParagraph"/>
              <w:spacing w:line="276" w:lineRule="auto"/>
              <w:ind w:left="832"/>
              <w:rPr>
                <w:sz w:val="24"/>
              </w:rPr>
            </w:pPr>
            <w:r>
              <w:rPr>
                <w:sz w:val="24"/>
              </w:rPr>
              <w:t>Second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13244B">
              <w:rPr>
                <w:sz w:val="24"/>
              </w:rPr>
              <w:t>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Quarterly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the Write Choice Network</w:t>
            </w:r>
          </w:p>
          <w:p w14:paraId="11E4E7AA" w14:textId="16331560" w:rsidR="00460CDC" w:rsidRDefault="00460CDC">
            <w:pPr>
              <w:pStyle w:val="TableParagraph"/>
              <w:spacing w:before="41"/>
              <w:ind w:left="832"/>
              <w:rPr>
                <w:sz w:val="24"/>
              </w:rPr>
            </w:pPr>
          </w:p>
        </w:tc>
      </w:tr>
      <w:tr w:rsidR="00460CDC" w14:paraId="3A195A9F" w14:textId="77777777">
        <w:trPr>
          <w:trHeight w:val="1501"/>
        </w:trPr>
        <w:tc>
          <w:tcPr>
            <w:tcW w:w="1530" w:type="dxa"/>
          </w:tcPr>
          <w:p w14:paraId="0AB7DB80" w14:textId="77777777" w:rsidR="00460CDC" w:rsidRDefault="003A455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6:15-</w:t>
            </w:r>
            <w:r>
              <w:rPr>
                <w:spacing w:val="-4"/>
                <w:sz w:val="24"/>
              </w:rPr>
              <w:t>6:30</w:t>
            </w:r>
          </w:p>
        </w:tc>
        <w:tc>
          <w:tcPr>
            <w:tcW w:w="2880" w:type="dxa"/>
          </w:tcPr>
          <w:p w14:paraId="4A6C82CF" w14:textId="77777777" w:rsidR="00460CDC" w:rsidRDefault="003A455B">
            <w:pPr>
              <w:pStyle w:val="TableParagraph"/>
              <w:spacing w:line="276" w:lineRule="auto"/>
              <w:ind w:left="229" w:right="219"/>
              <w:jc w:val="center"/>
            </w:pPr>
            <w:r>
              <w:rPr>
                <w:b/>
                <w:sz w:val="24"/>
              </w:rPr>
              <w:t xml:space="preserve">Staff Reports </w:t>
            </w:r>
            <w:r>
              <w:t>Executive Director, Medical</w:t>
            </w:r>
            <w:r>
              <w:rPr>
                <w:spacing w:val="-16"/>
              </w:rPr>
              <w:t xml:space="preserve"> </w:t>
            </w:r>
            <w:r>
              <w:t>Director</w:t>
            </w:r>
            <w:r>
              <w:rPr>
                <w:spacing w:val="-15"/>
              </w:rPr>
              <w:t xml:space="preserve"> </w:t>
            </w:r>
            <w:r>
              <w:t>and Operations Director</w:t>
            </w:r>
          </w:p>
        </w:tc>
        <w:tc>
          <w:tcPr>
            <w:tcW w:w="2430" w:type="dxa"/>
          </w:tcPr>
          <w:p w14:paraId="3FE319B7" w14:textId="77777777" w:rsidR="00460CDC" w:rsidRDefault="00460CDC">
            <w:pPr>
              <w:pStyle w:val="TableParagraph"/>
              <w:spacing w:before="41"/>
              <w:rPr>
                <w:b/>
                <w:sz w:val="24"/>
              </w:rPr>
            </w:pPr>
          </w:p>
          <w:p w14:paraId="065E4525" w14:textId="77777777" w:rsidR="00460CDC" w:rsidRDefault="003A455B">
            <w:pPr>
              <w:pStyle w:val="TableParagraph"/>
              <w:spacing w:line="276" w:lineRule="auto"/>
              <w:ind w:left="261" w:right="251"/>
              <w:jc w:val="center"/>
              <w:rPr>
                <w:sz w:val="24"/>
              </w:rPr>
            </w:pPr>
            <w:r>
              <w:rPr>
                <w:sz w:val="24"/>
              </w:rPr>
              <w:t>Chloe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Guazzone Cindy Novella Fabi Cornejo</w:t>
            </w:r>
          </w:p>
        </w:tc>
        <w:tc>
          <w:tcPr>
            <w:tcW w:w="6480" w:type="dxa"/>
          </w:tcPr>
          <w:p w14:paraId="698F50BD" w14:textId="77777777" w:rsidR="00460CDC" w:rsidRDefault="003A455B">
            <w:pPr>
              <w:pStyle w:val="TableParagraph"/>
              <w:numPr>
                <w:ilvl w:val="0"/>
                <w:numId w:val="5"/>
              </w:numPr>
              <w:tabs>
                <w:tab w:val="left" w:pos="1192"/>
              </w:tabs>
              <w:spacing w:before="2"/>
              <w:ind w:left="1192"/>
              <w:rPr>
                <w:sz w:val="24"/>
              </w:rPr>
            </w:pPr>
            <w:r>
              <w:rPr>
                <w:sz w:val="24"/>
              </w:rPr>
              <w:t xml:space="preserve">Reports given, </w:t>
            </w:r>
            <w:r>
              <w:rPr>
                <w:spacing w:val="-2"/>
                <w:sz w:val="24"/>
              </w:rPr>
              <w:t>discussion</w:t>
            </w:r>
          </w:p>
        </w:tc>
      </w:tr>
      <w:tr w:rsidR="00460CDC" w14:paraId="11D3FF1E" w14:textId="77777777">
        <w:trPr>
          <w:trHeight w:val="634"/>
        </w:trPr>
        <w:tc>
          <w:tcPr>
            <w:tcW w:w="1530" w:type="dxa"/>
          </w:tcPr>
          <w:p w14:paraId="79B6582E" w14:textId="77777777" w:rsidR="00460CDC" w:rsidRDefault="003A455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6:30-</w:t>
            </w:r>
            <w:r>
              <w:rPr>
                <w:spacing w:val="-4"/>
                <w:sz w:val="24"/>
              </w:rPr>
              <w:t>6:45</w:t>
            </w:r>
          </w:p>
        </w:tc>
        <w:tc>
          <w:tcPr>
            <w:tcW w:w="2880" w:type="dxa"/>
          </w:tcPr>
          <w:p w14:paraId="6361D56B" w14:textId="77777777" w:rsidR="00460CDC" w:rsidRDefault="003A455B">
            <w:pPr>
              <w:pStyle w:val="TableParagraph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Board </w:t>
            </w:r>
            <w:r>
              <w:rPr>
                <w:b/>
                <w:spacing w:val="-2"/>
                <w:sz w:val="24"/>
              </w:rPr>
              <w:t>Committee</w:t>
            </w:r>
          </w:p>
          <w:p w14:paraId="3B455BB0" w14:textId="77777777" w:rsidR="00460CDC" w:rsidRDefault="003A455B">
            <w:pPr>
              <w:pStyle w:val="TableParagraph"/>
              <w:spacing w:before="41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Reports</w:t>
            </w:r>
          </w:p>
        </w:tc>
        <w:tc>
          <w:tcPr>
            <w:tcW w:w="2430" w:type="dxa"/>
          </w:tcPr>
          <w:p w14:paraId="6EDB4567" w14:textId="77777777" w:rsidR="00460CDC" w:rsidRDefault="00460CD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80" w:type="dxa"/>
          </w:tcPr>
          <w:p w14:paraId="6D0271C8" w14:textId="77777777" w:rsidR="00460CDC" w:rsidRDefault="00460CDC">
            <w:pPr>
              <w:pStyle w:val="TableParagraph"/>
              <w:rPr>
                <w:rFonts w:ascii="Times New Roman"/>
              </w:rPr>
            </w:pPr>
          </w:p>
        </w:tc>
      </w:tr>
    </w:tbl>
    <w:p w14:paraId="0CEEE650" w14:textId="77777777" w:rsidR="00460CDC" w:rsidRDefault="00460CDC">
      <w:pPr>
        <w:pStyle w:val="TableParagraph"/>
        <w:rPr>
          <w:rFonts w:ascii="Times New Roman"/>
        </w:rPr>
        <w:sectPr w:rsidR="00460CDC">
          <w:type w:val="continuous"/>
          <w:pgSz w:w="15840" w:h="12240" w:orient="landscape"/>
          <w:pgMar w:top="1360" w:right="1080" w:bottom="280" w:left="1080" w:header="720" w:footer="720" w:gutter="0"/>
          <w:cols w:space="720"/>
        </w:sectPr>
      </w:pPr>
    </w:p>
    <w:p w14:paraId="44063852" w14:textId="77777777" w:rsidR="00460CDC" w:rsidRDefault="00460CDC">
      <w:pPr>
        <w:spacing w:before="9"/>
        <w:rPr>
          <w:b/>
          <w:sz w:val="4"/>
        </w:rPr>
      </w:pPr>
    </w:p>
    <w:tbl>
      <w:tblPr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0"/>
        <w:gridCol w:w="2880"/>
        <w:gridCol w:w="2430"/>
        <w:gridCol w:w="6480"/>
      </w:tblGrid>
      <w:tr w:rsidR="00460CDC" w14:paraId="1A7E9CE1" w14:textId="77777777" w:rsidTr="002D29B3">
        <w:trPr>
          <w:trHeight w:val="1022"/>
        </w:trPr>
        <w:tc>
          <w:tcPr>
            <w:tcW w:w="1530" w:type="dxa"/>
          </w:tcPr>
          <w:p w14:paraId="3DAB708A" w14:textId="77777777" w:rsidR="00460CDC" w:rsidRDefault="00460C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7509344C" w14:textId="77777777" w:rsidR="00460CDC" w:rsidRDefault="003A455B">
            <w:pPr>
              <w:pStyle w:val="TableParagraph"/>
              <w:spacing w:line="271" w:lineRule="exact"/>
              <w:ind w:left="229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Finance </w:t>
            </w:r>
            <w:r>
              <w:rPr>
                <w:spacing w:val="-2"/>
                <w:sz w:val="24"/>
              </w:rPr>
              <w:t>Committee</w:t>
            </w:r>
          </w:p>
        </w:tc>
        <w:tc>
          <w:tcPr>
            <w:tcW w:w="2430" w:type="dxa"/>
          </w:tcPr>
          <w:p w14:paraId="7D284376" w14:textId="77777777" w:rsidR="00460CDC" w:rsidRDefault="003A455B">
            <w:pPr>
              <w:pStyle w:val="TableParagraph"/>
              <w:spacing w:line="271" w:lineRule="exact"/>
              <w:ind w:left="207" w:right="1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Eric </w:t>
            </w:r>
            <w:r>
              <w:rPr>
                <w:spacing w:val="-2"/>
                <w:sz w:val="24"/>
              </w:rPr>
              <w:t>Labowitz</w:t>
            </w:r>
          </w:p>
        </w:tc>
        <w:tc>
          <w:tcPr>
            <w:tcW w:w="6480" w:type="dxa"/>
          </w:tcPr>
          <w:p w14:paraId="0CB10FD0" w14:textId="0C44A8AE" w:rsidR="00460CDC" w:rsidRPr="00AE6CAD" w:rsidRDefault="003A455B" w:rsidP="00AE6CAD">
            <w:pPr>
              <w:pStyle w:val="ListParagraph"/>
              <w:numPr>
                <w:ilvl w:val="0"/>
                <w:numId w:val="8"/>
              </w:numPr>
              <w:rPr>
                <w:rFonts w:eastAsia="Times New Roman"/>
                <w:sz w:val="24"/>
                <w:szCs w:val="24"/>
              </w:rPr>
            </w:pPr>
            <w:r w:rsidRPr="00AE6CAD">
              <w:rPr>
                <w:b/>
                <w:sz w:val="24"/>
              </w:rPr>
              <w:t>Review,</w:t>
            </w:r>
            <w:r w:rsidRPr="00AE6CAD">
              <w:rPr>
                <w:b/>
                <w:spacing w:val="-8"/>
                <w:sz w:val="24"/>
              </w:rPr>
              <w:t xml:space="preserve"> </w:t>
            </w:r>
            <w:r w:rsidRPr="00AE6CAD">
              <w:rPr>
                <w:b/>
                <w:sz w:val="24"/>
              </w:rPr>
              <w:t>discuss</w:t>
            </w:r>
            <w:r w:rsidRPr="00AE6CAD">
              <w:rPr>
                <w:b/>
                <w:spacing w:val="-8"/>
                <w:sz w:val="24"/>
              </w:rPr>
              <w:t xml:space="preserve"> </w:t>
            </w:r>
            <w:r w:rsidRPr="00AE6CAD">
              <w:rPr>
                <w:b/>
                <w:sz w:val="24"/>
              </w:rPr>
              <w:t>and</w:t>
            </w:r>
            <w:r w:rsidRPr="00AE6CAD">
              <w:rPr>
                <w:b/>
                <w:spacing w:val="-8"/>
                <w:sz w:val="24"/>
              </w:rPr>
              <w:t xml:space="preserve"> </w:t>
            </w:r>
            <w:r w:rsidR="00AE6CAD" w:rsidRPr="00AE6CAD">
              <w:rPr>
                <w:b/>
                <w:sz w:val="24"/>
              </w:rPr>
              <w:t>approve</w:t>
            </w:r>
            <w:r w:rsidR="00AE6CAD" w:rsidRPr="00AE6CAD">
              <w:rPr>
                <w:b/>
                <w:spacing w:val="-8"/>
                <w:sz w:val="24"/>
              </w:rPr>
              <w:t xml:space="preserve"> </w:t>
            </w:r>
            <w:r w:rsidR="00AE6CAD" w:rsidRPr="00AE6CAD">
              <w:rPr>
                <w:rFonts w:eastAsia="Times New Roman"/>
                <w:sz w:val="24"/>
                <w:szCs w:val="24"/>
              </w:rPr>
              <w:t xml:space="preserve">the revised </w:t>
            </w:r>
            <w:r w:rsidR="005734A3" w:rsidRPr="00AE6CAD">
              <w:rPr>
                <w:sz w:val="24"/>
              </w:rPr>
              <w:t>March</w:t>
            </w:r>
            <w:r w:rsidRPr="00AE6CAD">
              <w:rPr>
                <w:spacing w:val="-8"/>
                <w:sz w:val="24"/>
              </w:rPr>
              <w:t xml:space="preserve"> </w:t>
            </w:r>
            <w:r w:rsidRPr="00AE6CAD">
              <w:rPr>
                <w:sz w:val="24"/>
              </w:rPr>
              <w:t>202</w:t>
            </w:r>
            <w:r w:rsidR="0013244B" w:rsidRPr="00AE6CAD">
              <w:rPr>
                <w:sz w:val="24"/>
              </w:rPr>
              <w:t>6</w:t>
            </w:r>
            <w:r w:rsidRPr="00AE6CAD">
              <w:rPr>
                <w:sz w:val="24"/>
              </w:rPr>
              <w:t xml:space="preserve"> financial reports.</w:t>
            </w:r>
          </w:p>
          <w:p w14:paraId="235A8359" w14:textId="460F6188" w:rsidR="00AE6CAD" w:rsidRPr="00AE6CAD" w:rsidRDefault="00AE6CAD" w:rsidP="00AE6CAD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rPr>
                <w:rFonts w:eastAsia="Times New Roman"/>
                <w:sz w:val="24"/>
                <w:szCs w:val="24"/>
              </w:rPr>
            </w:pPr>
            <w:r w:rsidRPr="00AE6CAD">
              <w:rPr>
                <w:rFonts w:eastAsia="Times New Roman"/>
                <w:b/>
                <w:bCs/>
                <w:sz w:val="24"/>
                <w:szCs w:val="24"/>
              </w:rPr>
              <w:t>Approve and review</w:t>
            </w:r>
            <w:r w:rsidRPr="00AE6CAD">
              <w:rPr>
                <w:rFonts w:eastAsia="Times New Roman"/>
                <w:sz w:val="24"/>
                <w:szCs w:val="24"/>
              </w:rPr>
              <w:t xml:space="preserve"> the IRS Form 990 for submittal as revised per Chloe's comments</w:t>
            </w:r>
          </w:p>
          <w:p w14:paraId="12852F92" w14:textId="30749C66" w:rsidR="00460CDC" w:rsidRDefault="008F1CC6" w:rsidP="008F1CC6">
            <w:pPr>
              <w:pStyle w:val="TableParagraph"/>
              <w:numPr>
                <w:ilvl w:val="0"/>
                <w:numId w:val="8"/>
              </w:numPr>
              <w:tabs>
                <w:tab w:val="left" w:pos="832"/>
              </w:tabs>
              <w:spacing w:line="273" w:lineRule="auto"/>
              <w:ind w:right="494"/>
              <w:rPr>
                <w:sz w:val="24"/>
              </w:rPr>
            </w:pPr>
            <w:r>
              <w:rPr>
                <w:sz w:val="24"/>
              </w:rPr>
              <w:t>Compensation committee</w:t>
            </w:r>
          </w:p>
        </w:tc>
      </w:tr>
      <w:tr w:rsidR="00460CDC" w14:paraId="1C5E0E35" w14:textId="77777777">
        <w:trPr>
          <w:trHeight w:val="1190"/>
        </w:trPr>
        <w:tc>
          <w:tcPr>
            <w:tcW w:w="1530" w:type="dxa"/>
          </w:tcPr>
          <w:p w14:paraId="065516FE" w14:textId="77777777" w:rsidR="00460CDC" w:rsidRDefault="00460C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095FCB0B" w14:textId="77777777" w:rsidR="00460CDC" w:rsidRDefault="003A455B">
            <w:pPr>
              <w:pStyle w:val="TableParagraph"/>
              <w:spacing w:line="276" w:lineRule="auto"/>
              <w:ind w:left="738" w:firstLine="13"/>
              <w:rPr>
                <w:sz w:val="24"/>
              </w:rPr>
            </w:pPr>
            <w:r>
              <w:rPr>
                <w:spacing w:val="-2"/>
                <w:sz w:val="24"/>
              </w:rPr>
              <w:t>Performance Improvement</w:t>
            </w:r>
          </w:p>
        </w:tc>
        <w:tc>
          <w:tcPr>
            <w:tcW w:w="2430" w:type="dxa"/>
          </w:tcPr>
          <w:p w14:paraId="3AFD2463" w14:textId="77777777" w:rsidR="00460CDC" w:rsidRDefault="003A455B">
            <w:pPr>
              <w:pStyle w:val="TableParagraph"/>
              <w:ind w:left="207" w:right="1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Mike </w:t>
            </w:r>
            <w:r>
              <w:rPr>
                <w:spacing w:val="-2"/>
                <w:sz w:val="24"/>
              </w:rPr>
              <w:t>Zaugg</w:t>
            </w:r>
          </w:p>
        </w:tc>
        <w:tc>
          <w:tcPr>
            <w:tcW w:w="6480" w:type="dxa"/>
          </w:tcPr>
          <w:p w14:paraId="5ACB8469" w14:textId="40F0778C" w:rsidR="00AE6CAD" w:rsidRPr="00AE6CAD" w:rsidRDefault="00AE6CAD" w:rsidP="006D06F8">
            <w:pPr>
              <w:widowControl/>
              <w:tabs>
                <w:tab w:val="left" w:pos="697"/>
              </w:tabs>
              <w:autoSpaceDE/>
              <w:autoSpaceDN/>
              <w:spacing w:line="276" w:lineRule="auto"/>
              <w:rPr>
                <w:color w:val="000000"/>
              </w:rPr>
            </w:pPr>
          </w:p>
          <w:p w14:paraId="5578B1E9" w14:textId="1B3852C1" w:rsidR="00EB12EC" w:rsidRPr="008B7194" w:rsidRDefault="00EB12EC" w:rsidP="00AE6CAD">
            <w:pPr>
              <w:widowControl/>
              <w:numPr>
                <w:ilvl w:val="0"/>
                <w:numId w:val="3"/>
              </w:numPr>
              <w:tabs>
                <w:tab w:val="left" w:pos="697"/>
              </w:tabs>
              <w:autoSpaceDE/>
              <w:autoSpaceDN/>
              <w:spacing w:line="276" w:lineRule="auto"/>
              <w:rPr>
                <w:color w:val="000000"/>
              </w:rPr>
            </w:pPr>
            <w:r w:rsidRPr="00D53CB7">
              <w:rPr>
                <w:b/>
                <w:bCs/>
              </w:rPr>
              <w:t xml:space="preserve">Review and approve </w:t>
            </w:r>
            <w:r w:rsidRPr="00D53CB7">
              <w:t xml:space="preserve">the </w:t>
            </w:r>
            <w:r w:rsidR="00022192">
              <w:t>AD-004 Risk Management Program</w:t>
            </w:r>
            <w:r w:rsidR="00D53CB7" w:rsidRPr="00D53CB7">
              <w:rPr>
                <w:spacing w:val="-5"/>
              </w:rPr>
              <w:t xml:space="preserve"> Policy and Procedure (P&amp;P)</w:t>
            </w:r>
          </w:p>
          <w:p w14:paraId="2CBF1885" w14:textId="22A6CC2A" w:rsidR="008B7194" w:rsidRPr="008B7194" w:rsidRDefault="008B7194" w:rsidP="00AE6CAD">
            <w:pPr>
              <w:widowControl/>
              <w:numPr>
                <w:ilvl w:val="0"/>
                <w:numId w:val="3"/>
              </w:numPr>
              <w:tabs>
                <w:tab w:val="left" w:pos="697"/>
              </w:tabs>
              <w:autoSpaceDE/>
              <w:autoSpaceDN/>
              <w:spacing w:line="276" w:lineRule="auto"/>
              <w:rPr>
                <w:color w:val="000000"/>
              </w:rPr>
            </w:pPr>
            <w:r w:rsidRPr="008B7194">
              <w:t>AD-012</w:t>
            </w:r>
            <w:r>
              <w:t xml:space="preserve"> </w:t>
            </w:r>
            <w:r w:rsidRPr="008B7194">
              <w:t>Personnel Training: Disability Rights and Provider Obligations</w:t>
            </w:r>
          </w:p>
          <w:p w14:paraId="5034392F" w14:textId="6C3A7D6C" w:rsidR="008B7194" w:rsidRPr="008B7194" w:rsidRDefault="008B7194" w:rsidP="00AE6CAD">
            <w:pPr>
              <w:widowControl/>
              <w:numPr>
                <w:ilvl w:val="0"/>
                <w:numId w:val="3"/>
              </w:numPr>
              <w:tabs>
                <w:tab w:val="left" w:pos="697"/>
              </w:tabs>
              <w:autoSpaceDE/>
              <w:autoSpaceDN/>
              <w:spacing w:line="276" w:lineRule="auto"/>
              <w:rPr>
                <w:color w:val="000000"/>
              </w:rPr>
            </w:pPr>
            <w:r w:rsidRPr="008B7194">
              <w:t>PC-MED-</w:t>
            </w:r>
            <w:r w:rsidRPr="008B7194">
              <w:rPr>
                <w:sz w:val="24"/>
                <w:szCs w:val="24"/>
              </w:rPr>
              <w:t>005</w:t>
            </w:r>
            <w:r>
              <w:rPr>
                <w:sz w:val="24"/>
                <w:szCs w:val="24"/>
              </w:rPr>
              <w:t xml:space="preserve"> </w:t>
            </w:r>
            <w:r w:rsidRPr="008B7194">
              <w:rPr>
                <w:rStyle w:val="normaltextrun"/>
                <w:rFonts w:ascii="Calibri" w:hAnsi="Calibri" w:cs="Calibri"/>
                <w:sz w:val="24"/>
                <w:szCs w:val="24"/>
                <w:shd w:val="clear" w:color="auto" w:fill="FFFFFF"/>
              </w:rPr>
              <w:t>Evidence-Based and Culturally Competent Care</w:t>
            </w:r>
            <w:r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  <w:p w14:paraId="3226F0C9" w14:textId="718D55E7" w:rsidR="008B7194" w:rsidRPr="008B7194" w:rsidRDefault="008B7194" w:rsidP="00AE6CAD">
            <w:pPr>
              <w:widowControl/>
              <w:numPr>
                <w:ilvl w:val="0"/>
                <w:numId w:val="3"/>
              </w:numPr>
              <w:tabs>
                <w:tab w:val="left" w:pos="697"/>
              </w:tabs>
              <w:autoSpaceDE/>
              <w:autoSpaceDN/>
              <w:spacing w:line="276" w:lineRule="auto"/>
              <w:rPr>
                <w:color w:val="000000"/>
              </w:rPr>
            </w:pPr>
            <w:r w:rsidRPr="008B7194">
              <w:t>PC-MED-086 Consent for Invasive Procedures with 3 attachments</w:t>
            </w:r>
          </w:p>
          <w:p w14:paraId="73D669F2" w14:textId="26475FF0" w:rsidR="00AE6CAD" w:rsidRPr="00AE6CAD" w:rsidRDefault="008B7194" w:rsidP="00AE6CAD">
            <w:pPr>
              <w:widowControl/>
              <w:numPr>
                <w:ilvl w:val="0"/>
                <w:numId w:val="3"/>
              </w:numPr>
              <w:tabs>
                <w:tab w:val="left" w:pos="697"/>
              </w:tabs>
              <w:autoSpaceDE/>
              <w:autoSpaceDN/>
              <w:spacing w:line="276" w:lineRule="auto"/>
              <w:rPr>
                <w:color w:val="000000"/>
              </w:rPr>
            </w:pPr>
            <w:r>
              <w:t>PC-MED-087</w:t>
            </w:r>
            <w:r w:rsidRPr="008B7194">
              <w:t>Cognitive Screening for Patients over 65 Years Old with one attachment</w:t>
            </w:r>
          </w:p>
          <w:p w14:paraId="7D9CC6F4" w14:textId="77777777" w:rsidR="00EB12EC" w:rsidRPr="00D53CB7" w:rsidRDefault="00EB12EC" w:rsidP="00D53CB7">
            <w:pPr>
              <w:pStyle w:val="TableParagraph"/>
              <w:tabs>
                <w:tab w:val="left" w:pos="832"/>
              </w:tabs>
              <w:spacing w:before="9"/>
              <w:ind w:left="833"/>
              <w:rPr>
                <w:rFonts w:ascii="Calibri" w:hAnsi="Calibri"/>
                <w:position w:val="1"/>
              </w:rPr>
            </w:pPr>
          </w:p>
          <w:p w14:paraId="50DCC750" w14:textId="77777777" w:rsidR="00927179" w:rsidRPr="00927179" w:rsidRDefault="003A455B" w:rsidP="00927179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</w:pPr>
            <w:r w:rsidRPr="00927179">
              <w:rPr>
                <w:rFonts w:ascii="Calibri" w:hAnsi="Calibri"/>
                <w:position w:val="1"/>
                <w:sz w:val="27"/>
              </w:rPr>
              <w:t>Incident:</w:t>
            </w:r>
            <w:r w:rsidRPr="00927179">
              <w:rPr>
                <w:rFonts w:ascii="Calibri" w:hAnsi="Calibri"/>
                <w:spacing w:val="61"/>
                <w:position w:val="1"/>
                <w:sz w:val="27"/>
              </w:rPr>
              <w:t xml:space="preserve"> </w:t>
            </w:r>
            <w:r w:rsidR="00927179" w:rsidRPr="00927179">
              <w:rPr>
                <w:rFonts w:ascii="Aptos" w:eastAsia="Times New Roman" w:hAnsi="Aptos" w:cs="Times New Roman"/>
                <w:color w:val="000000"/>
                <w:sz w:val="24"/>
                <w:szCs w:val="24"/>
              </w:rPr>
              <w:t>1 HIPAA (med issue), 1 patient complaint about delayed referrals and a pt that was terminated from care</w:t>
            </w:r>
          </w:p>
          <w:p w14:paraId="1EA0DD7F" w14:textId="4E79B347" w:rsidR="00460CDC" w:rsidRPr="00D53CB7" w:rsidRDefault="00460CDC" w:rsidP="00927179">
            <w:pPr>
              <w:pStyle w:val="TableParagraph"/>
              <w:tabs>
                <w:tab w:val="left" w:pos="832"/>
              </w:tabs>
              <w:spacing w:before="9"/>
              <w:ind w:left="833"/>
              <w:rPr>
                <w:rFonts w:ascii="Calibri" w:hAnsi="Calibri"/>
                <w:position w:val="1"/>
                <w:sz w:val="27"/>
              </w:rPr>
            </w:pPr>
          </w:p>
        </w:tc>
      </w:tr>
      <w:tr w:rsidR="00460CDC" w14:paraId="5EA0FA60" w14:textId="77777777">
        <w:trPr>
          <w:trHeight w:val="952"/>
        </w:trPr>
        <w:tc>
          <w:tcPr>
            <w:tcW w:w="1530" w:type="dxa"/>
          </w:tcPr>
          <w:p w14:paraId="5F53BC27" w14:textId="77777777" w:rsidR="00460CDC" w:rsidRDefault="00460C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2A660726" w14:textId="77777777" w:rsidR="00460CDC" w:rsidRDefault="003A455B">
            <w:pPr>
              <w:pStyle w:val="TableParagraph"/>
              <w:spacing w:line="276" w:lineRule="auto"/>
              <w:ind w:left="858" w:hanging="708"/>
              <w:rPr>
                <w:sz w:val="24"/>
              </w:rPr>
            </w:pPr>
            <w:r>
              <w:rPr>
                <w:sz w:val="24"/>
              </w:rPr>
              <w:t>Outreach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Marketing </w:t>
            </w:r>
            <w:r>
              <w:rPr>
                <w:spacing w:val="-2"/>
                <w:sz w:val="24"/>
              </w:rPr>
              <w:t>Committee</w:t>
            </w:r>
          </w:p>
        </w:tc>
        <w:tc>
          <w:tcPr>
            <w:tcW w:w="2430" w:type="dxa"/>
          </w:tcPr>
          <w:p w14:paraId="272D149F" w14:textId="77777777" w:rsidR="00460CDC" w:rsidRDefault="003A455B">
            <w:pPr>
              <w:pStyle w:val="TableParagraph"/>
              <w:ind w:right="5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Kathy </w:t>
            </w:r>
            <w:r>
              <w:rPr>
                <w:spacing w:val="-5"/>
                <w:sz w:val="24"/>
              </w:rPr>
              <w:t>Cox</w:t>
            </w:r>
          </w:p>
        </w:tc>
        <w:tc>
          <w:tcPr>
            <w:tcW w:w="6480" w:type="dxa"/>
          </w:tcPr>
          <w:p w14:paraId="077CED1C" w14:textId="77777777" w:rsidR="00460CDC" w:rsidRDefault="00460CD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0CDC" w14:paraId="4F78B704" w14:textId="77777777">
        <w:trPr>
          <w:trHeight w:val="763"/>
        </w:trPr>
        <w:tc>
          <w:tcPr>
            <w:tcW w:w="1530" w:type="dxa"/>
          </w:tcPr>
          <w:p w14:paraId="60B21F59" w14:textId="77777777" w:rsidR="00460CDC" w:rsidRDefault="00460C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2C697772" w14:textId="77777777" w:rsidR="00460CDC" w:rsidRDefault="003A455B">
            <w:pPr>
              <w:pStyle w:val="TableParagraph"/>
              <w:spacing w:line="276" w:lineRule="auto"/>
              <w:ind w:left="785" w:hanging="641"/>
              <w:rPr>
                <w:sz w:val="24"/>
              </w:rPr>
            </w:pPr>
            <w:r>
              <w:rPr>
                <w:sz w:val="24"/>
              </w:rPr>
              <w:t>Board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Governance</w:t>
            </w:r>
          </w:p>
        </w:tc>
        <w:tc>
          <w:tcPr>
            <w:tcW w:w="2430" w:type="dxa"/>
          </w:tcPr>
          <w:p w14:paraId="65180948" w14:textId="77777777" w:rsidR="00460CDC" w:rsidRDefault="00460C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0" w:type="dxa"/>
          </w:tcPr>
          <w:p w14:paraId="66290A30" w14:textId="77777777" w:rsidR="00460CDC" w:rsidRDefault="00460CD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60CDC" w14:paraId="208A3D64" w14:textId="77777777">
        <w:trPr>
          <w:trHeight w:val="338"/>
        </w:trPr>
        <w:tc>
          <w:tcPr>
            <w:tcW w:w="1530" w:type="dxa"/>
          </w:tcPr>
          <w:p w14:paraId="6511FDA7" w14:textId="77777777" w:rsidR="00460CDC" w:rsidRDefault="00460C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7E3CCA67" w14:textId="77777777" w:rsidR="00460CDC" w:rsidRDefault="003A455B">
            <w:pPr>
              <w:pStyle w:val="TableParagraph"/>
              <w:ind w:left="229" w:right="2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Executive </w:t>
            </w:r>
            <w:r>
              <w:rPr>
                <w:spacing w:val="-2"/>
                <w:sz w:val="24"/>
              </w:rPr>
              <w:t>Committee</w:t>
            </w:r>
          </w:p>
        </w:tc>
        <w:tc>
          <w:tcPr>
            <w:tcW w:w="2430" w:type="dxa"/>
          </w:tcPr>
          <w:p w14:paraId="7D2DD058" w14:textId="77777777" w:rsidR="00460CDC" w:rsidRDefault="003A455B">
            <w:pPr>
              <w:pStyle w:val="TableParagraph"/>
              <w:ind w:left="207" w:right="19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Ric </w:t>
            </w:r>
            <w:r>
              <w:rPr>
                <w:spacing w:val="-2"/>
                <w:sz w:val="24"/>
              </w:rPr>
              <w:t>Bonner</w:t>
            </w:r>
          </w:p>
        </w:tc>
        <w:tc>
          <w:tcPr>
            <w:tcW w:w="6480" w:type="dxa"/>
          </w:tcPr>
          <w:p w14:paraId="619EB4C8" w14:textId="77777777" w:rsidR="00460CDC" w:rsidRDefault="003A455B">
            <w:pPr>
              <w:pStyle w:val="TableParagraph"/>
              <w:numPr>
                <w:ilvl w:val="0"/>
                <w:numId w:val="2"/>
              </w:numPr>
              <w:tabs>
                <w:tab w:val="left" w:pos="832"/>
              </w:tabs>
              <w:spacing w:before="2"/>
              <w:ind w:left="832"/>
              <w:rPr>
                <w:sz w:val="24"/>
              </w:rPr>
            </w:pPr>
            <w:r>
              <w:rPr>
                <w:sz w:val="24"/>
              </w:rPr>
              <w:t xml:space="preserve">No </w:t>
            </w:r>
            <w:r>
              <w:rPr>
                <w:spacing w:val="-2"/>
                <w:sz w:val="24"/>
              </w:rPr>
              <w:t>activity</w:t>
            </w:r>
          </w:p>
        </w:tc>
      </w:tr>
      <w:tr w:rsidR="00460CDC" w14:paraId="44940F3B" w14:textId="77777777" w:rsidTr="002F530B">
        <w:trPr>
          <w:trHeight w:val="1211"/>
        </w:trPr>
        <w:tc>
          <w:tcPr>
            <w:tcW w:w="1530" w:type="dxa"/>
          </w:tcPr>
          <w:p w14:paraId="7261EBE8" w14:textId="77777777" w:rsidR="00460CDC" w:rsidRDefault="003A455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6:45-</w:t>
            </w:r>
            <w:r>
              <w:rPr>
                <w:spacing w:val="-4"/>
                <w:sz w:val="24"/>
              </w:rPr>
              <w:t>6:55</w:t>
            </w:r>
          </w:p>
        </w:tc>
        <w:tc>
          <w:tcPr>
            <w:tcW w:w="2880" w:type="dxa"/>
          </w:tcPr>
          <w:p w14:paraId="31A42788" w14:textId="77777777" w:rsidR="00460CDC" w:rsidRDefault="003A455B">
            <w:pPr>
              <w:pStyle w:val="TableParagraph"/>
              <w:ind w:left="229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New </w:t>
            </w:r>
            <w:r>
              <w:rPr>
                <w:b/>
                <w:spacing w:val="-2"/>
                <w:sz w:val="24"/>
              </w:rPr>
              <w:t>Business</w:t>
            </w:r>
          </w:p>
        </w:tc>
        <w:tc>
          <w:tcPr>
            <w:tcW w:w="2430" w:type="dxa"/>
          </w:tcPr>
          <w:p w14:paraId="018D56D0" w14:textId="2F8F0695" w:rsidR="00460CDC" w:rsidRDefault="00460CDC">
            <w:pPr>
              <w:pStyle w:val="TableParagraph"/>
              <w:ind w:left="207" w:right="199"/>
              <w:jc w:val="center"/>
              <w:rPr>
                <w:sz w:val="24"/>
              </w:rPr>
            </w:pPr>
          </w:p>
        </w:tc>
        <w:tc>
          <w:tcPr>
            <w:tcW w:w="6480" w:type="dxa"/>
          </w:tcPr>
          <w:p w14:paraId="60B9234F" w14:textId="41266931" w:rsidR="00070C04" w:rsidRPr="006D06F8" w:rsidRDefault="00070C04" w:rsidP="006D06F8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</w:rPr>
            </w:pPr>
          </w:p>
          <w:p w14:paraId="5E0D65CB" w14:textId="5B958B17" w:rsidR="00AE3EC7" w:rsidRPr="00070C04" w:rsidRDefault="00AE3EC7" w:rsidP="00070C04">
            <w:pPr>
              <w:pStyle w:val="ListParagraph"/>
              <w:widowControl/>
              <w:numPr>
                <w:ilvl w:val="0"/>
                <w:numId w:val="11"/>
              </w:numPr>
              <w:autoSpaceDE/>
              <w:autoSpaceDN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Move </w:t>
            </w:r>
            <w:r>
              <w:rPr>
                <w:rFonts w:eastAsia="Times New Roman"/>
                <w:sz w:val="24"/>
                <w:szCs w:val="24"/>
              </w:rPr>
              <w:t>September meeting from Thursday, September 3 to Thursday, September 10, 2026</w:t>
            </w:r>
          </w:p>
          <w:p w14:paraId="6855F48F" w14:textId="1C1F6F6D" w:rsidR="00460CDC" w:rsidRPr="002F530B" w:rsidRDefault="00460CDC" w:rsidP="009B43E3">
            <w:pPr>
              <w:widowControl/>
              <w:tabs>
                <w:tab w:val="left" w:pos="517"/>
                <w:tab w:val="left" w:pos="1188"/>
              </w:tabs>
              <w:suppressAutoHyphens/>
              <w:autoSpaceDE/>
              <w:autoSpaceDN/>
              <w:spacing w:after="200" w:line="276" w:lineRule="auto"/>
              <w:ind w:left="720"/>
              <w:rPr>
                <w:kern w:val="1"/>
                <w:sz w:val="24"/>
                <w:szCs w:val="24"/>
              </w:rPr>
            </w:pPr>
          </w:p>
        </w:tc>
      </w:tr>
      <w:tr w:rsidR="00460CDC" w14:paraId="2A40150B" w14:textId="77777777">
        <w:trPr>
          <w:trHeight w:val="317"/>
        </w:trPr>
        <w:tc>
          <w:tcPr>
            <w:tcW w:w="1530" w:type="dxa"/>
          </w:tcPr>
          <w:p w14:paraId="7F1918E1" w14:textId="77777777" w:rsidR="00460CDC" w:rsidRDefault="00460C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80" w:type="dxa"/>
          </w:tcPr>
          <w:p w14:paraId="00DC76C3" w14:textId="77777777" w:rsidR="00460CDC" w:rsidRDefault="003A455B">
            <w:pPr>
              <w:pStyle w:val="TableParagraph"/>
              <w:ind w:left="229" w:right="2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Public </w:t>
            </w:r>
            <w:r>
              <w:rPr>
                <w:b/>
                <w:spacing w:val="-2"/>
                <w:sz w:val="24"/>
              </w:rPr>
              <w:t>Comments</w:t>
            </w:r>
          </w:p>
        </w:tc>
        <w:tc>
          <w:tcPr>
            <w:tcW w:w="2430" w:type="dxa"/>
          </w:tcPr>
          <w:p w14:paraId="24C4D69B" w14:textId="77777777" w:rsidR="00460CDC" w:rsidRDefault="00460C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0" w:type="dxa"/>
          </w:tcPr>
          <w:p w14:paraId="2E69C1E4" w14:textId="77777777" w:rsidR="00460CDC" w:rsidRDefault="003A455B">
            <w:pPr>
              <w:pStyle w:val="TableParagraph"/>
              <w:ind w:left="1871"/>
              <w:rPr>
                <w:sz w:val="24"/>
              </w:rPr>
            </w:pPr>
            <w:r>
              <w:rPr>
                <w:sz w:val="24"/>
              </w:rPr>
              <w:t xml:space="preserve">Receive public </w:t>
            </w:r>
            <w:r>
              <w:rPr>
                <w:spacing w:val="-2"/>
                <w:sz w:val="24"/>
              </w:rPr>
              <w:t>comments</w:t>
            </w:r>
          </w:p>
        </w:tc>
      </w:tr>
      <w:tr w:rsidR="00460CDC" w14:paraId="6B124038" w14:textId="77777777">
        <w:trPr>
          <w:trHeight w:val="952"/>
        </w:trPr>
        <w:tc>
          <w:tcPr>
            <w:tcW w:w="1530" w:type="dxa"/>
          </w:tcPr>
          <w:p w14:paraId="77741495" w14:textId="77777777" w:rsidR="00460CDC" w:rsidRDefault="003A455B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6:55-</w:t>
            </w:r>
            <w:r>
              <w:rPr>
                <w:spacing w:val="-4"/>
                <w:sz w:val="24"/>
              </w:rPr>
              <w:t>7:00</w:t>
            </w:r>
          </w:p>
        </w:tc>
        <w:tc>
          <w:tcPr>
            <w:tcW w:w="2880" w:type="dxa"/>
          </w:tcPr>
          <w:p w14:paraId="3B46888F" w14:textId="77777777" w:rsidR="00460CDC" w:rsidRDefault="003A455B">
            <w:pPr>
              <w:pStyle w:val="TableParagraph"/>
              <w:ind w:left="478" w:hanging="5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Items of </w:t>
            </w:r>
            <w:r>
              <w:rPr>
                <w:b/>
                <w:spacing w:val="-2"/>
                <w:sz w:val="24"/>
              </w:rPr>
              <w:t>Concern/</w:t>
            </w:r>
          </w:p>
          <w:p w14:paraId="1BF1B1E4" w14:textId="77777777" w:rsidR="00460CDC" w:rsidRDefault="003A455B">
            <w:pPr>
              <w:pStyle w:val="TableParagraph"/>
              <w:spacing w:before="7" w:line="310" w:lineRule="atLeast"/>
              <w:ind w:left="912" w:hanging="434"/>
              <w:rPr>
                <w:b/>
                <w:sz w:val="24"/>
              </w:rPr>
            </w:pPr>
            <w:r>
              <w:rPr>
                <w:b/>
                <w:sz w:val="24"/>
              </w:rPr>
              <w:t>Interest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Board </w:t>
            </w:r>
            <w:r>
              <w:rPr>
                <w:b/>
                <w:spacing w:val="-2"/>
                <w:sz w:val="24"/>
              </w:rPr>
              <w:t>Members</w:t>
            </w:r>
          </w:p>
        </w:tc>
        <w:tc>
          <w:tcPr>
            <w:tcW w:w="2430" w:type="dxa"/>
          </w:tcPr>
          <w:p w14:paraId="22422670" w14:textId="77777777" w:rsidR="00460CDC" w:rsidRDefault="00460CDC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0" w:type="dxa"/>
          </w:tcPr>
          <w:p w14:paraId="5EC9496A" w14:textId="77777777" w:rsidR="00460CDC" w:rsidRDefault="00460CD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734A3" w14:paraId="2546D06B" w14:textId="77777777">
        <w:trPr>
          <w:trHeight w:val="952"/>
        </w:trPr>
        <w:tc>
          <w:tcPr>
            <w:tcW w:w="1530" w:type="dxa"/>
          </w:tcPr>
          <w:p w14:paraId="7D4B2DAA" w14:textId="77777777" w:rsidR="005734A3" w:rsidRDefault="005734A3">
            <w:pPr>
              <w:pStyle w:val="TableParagraph"/>
              <w:ind w:left="8"/>
              <w:jc w:val="center"/>
              <w:rPr>
                <w:sz w:val="24"/>
              </w:rPr>
            </w:pPr>
          </w:p>
        </w:tc>
        <w:tc>
          <w:tcPr>
            <w:tcW w:w="2880" w:type="dxa"/>
          </w:tcPr>
          <w:p w14:paraId="4823D3C9" w14:textId="1592869B" w:rsidR="005734A3" w:rsidRPr="005734A3" w:rsidRDefault="005734A3">
            <w:pPr>
              <w:pStyle w:val="TableParagraph"/>
              <w:ind w:left="478" w:hanging="54"/>
              <w:rPr>
                <w:b/>
                <w:bCs/>
                <w:sz w:val="24"/>
              </w:rPr>
            </w:pPr>
            <w:r w:rsidRPr="005734A3">
              <w:rPr>
                <w:b/>
                <w:bCs/>
                <w:spacing w:val="-2"/>
                <w:sz w:val="24"/>
              </w:rPr>
              <w:t>Adjournment</w:t>
            </w:r>
          </w:p>
        </w:tc>
        <w:tc>
          <w:tcPr>
            <w:tcW w:w="2430" w:type="dxa"/>
          </w:tcPr>
          <w:p w14:paraId="218097C5" w14:textId="77777777" w:rsidR="005734A3" w:rsidRDefault="005734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480" w:type="dxa"/>
          </w:tcPr>
          <w:p w14:paraId="5D4B1A8F" w14:textId="265978DD" w:rsidR="005734A3" w:rsidRDefault="005734A3" w:rsidP="005734A3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sz w:val="24"/>
              </w:rPr>
              <w:t xml:space="preserve">Meeting </w:t>
            </w:r>
            <w:r>
              <w:rPr>
                <w:spacing w:val="-2"/>
                <w:sz w:val="24"/>
              </w:rPr>
              <w:t>adjourned.</w:t>
            </w:r>
          </w:p>
        </w:tc>
      </w:tr>
    </w:tbl>
    <w:p w14:paraId="5DB3123F" w14:textId="6B6C9911" w:rsidR="005734A3" w:rsidRDefault="005734A3" w:rsidP="005734A3">
      <w:pPr>
        <w:ind w:left="360"/>
        <w:rPr>
          <w:sz w:val="24"/>
        </w:rPr>
      </w:pPr>
      <w:r>
        <w:rPr>
          <w:sz w:val="24"/>
        </w:rPr>
        <w:t>Next</w:t>
      </w:r>
      <w:r>
        <w:rPr>
          <w:spacing w:val="-16"/>
          <w:sz w:val="24"/>
        </w:rPr>
        <w:t xml:space="preserve"> </w:t>
      </w:r>
      <w:r>
        <w:rPr>
          <w:sz w:val="24"/>
        </w:rPr>
        <w:t>AVHC</w:t>
      </w:r>
      <w:r>
        <w:rPr>
          <w:spacing w:val="-2"/>
          <w:sz w:val="24"/>
        </w:rPr>
        <w:t xml:space="preserve"> </w:t>
      </w:r>
      <w:r>
        <w:rPr>
          <w:sz w:val="24"/>
        </w:rPr>
        <w:t>Board</w:t>
      </w:r>
      <w:r>
        <w:rPr>
          <w:spacing w:val="-2"/>
          <w:sz w:val="24"/>
        </w:rPr>
        <w:t xml:space="preserve"> </w:t>
      </w:r>
      <w:r>
        <w:rPr>
          <w:sz w:val="24"/>
        </w:rPr>
        <w:t>Meeting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Thursday,</w:t>
      </w:r>
      <w:r>
        <w:rPr>
          <w:spacing w:val="-2"/>
          <w:sz w:val="24"/>
        </w:rPr>
        <w:t xml:space="preserve"> </w:t>
      </w:r>
      <w:r>
        <w:rPr>
          <w:sz w:val="24"/>
        </w:rPr>
        <w:t>June</w:t>
      </w:r>
      <w:r>
        <w:rPr>
          <w:spacing w:val="-2"/>
          <w:sz w:val="24"/>
        </w:rPr>
        <w:t xml:space="preserve"> </w:t>
      </w:r>
      <w:r>
        <w:rPr>
          <w:sz w:val="24"/>
        </w:rPr>
        <w:t>4,</w:t>
      </w:r>
      <w:r>
        <w:rPr>
          <w:spacing w:val="-2"/>
          <w:sz w:val="24"/>
        </w:rPr>
        <w:t xml:space="preserve"> </w:t>
      </w:r>
      <w:r>
        <w:rPr>
          <w:sz w:val="24"/>
        </w:rPr>
        <w:t>2026,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p.m.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>
        <w:rPr>
          <w:sz w:val="24"/>
        </w:rPr>
        <w:t>Open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meeting.</w:t>
      </w:r>
    </w:p>
    <w:p w14:paraId="47742E8E" w14:textId="7D901DDF" w:rsidR="002F530B" w:rsidRDefault="005734A3" w:rsidP="002F530B">
      <w:pPr>
        <w:spacing w:before="241"/>
        <w:jc w:val="center"/>
        <w:rPr>
          <w:sz w:val="24"/>
        </w:rPr>
      </w:pPr>
      <w:r>
        <w:rPr>
          <w:spacing w:val="-2"/>
          <w:sz w:val="24"/>
        </w:rPr>
        <w:t>Rev.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(May 1, 20</w:t>
      </w:r>
      <w:r w:rsidR="002F530B">
        <w:rPr>
          <w:spacing w:val="-2"/>
          <w:sz w:val="24"/>
        </w:rPr>
        <w:t>26)</w:t>
      </w:r>
    </w:p>
    <w:sectPr w:rsidR="002F530B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E25814"/>
    <w:multiLevelType w:val="multilevel"/>
    <w:tmpl w:val="9B7A25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5F330A5"/>
    <w:multiLevelType w:val="hybridMultilevel"/>
    <w:tmpl w:val="DDB29EEA"/>
    <w:lvl w:ilvl="0" w:tplc="0BAC41D4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506EAF0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78886BBE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3" w:tplc="B878688A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4" w:tplc="0908E31A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5" w:tplc="FF8EAA80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6" w:tplc="65F00EB2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7" w:tplc="15E8D9EC">
      <w:numFmt w:val="bullet"/>
      <w:lvlText w:val="•"/>
      <w:lvlJc w:val="left"/>
      <w:pPr>
        <w:ind w:left="4781" w:hanging="360"/>
      </w:pPr>
      <w:rPr>
        <w:rFonts w:hint="default"/>
        <w:lang w:val="en-US" w:eastAsia="en-US" w:bidi="ar-SA"/>
      </w:rPr>
    </w:lvl>
    <w:lvl w:ilvl="8" w:tplc="DB667346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7FE1F7A"/>
    <w:multiLevelType w:val="hybridMultilevel"/>
    <w:tmpl w:val="6EC28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442AF"/>
    <w:multiLevelType w:val="hybridMultilevel"/>
    <w:tmpl w:val="FC6A3174"/>
    <w:lvl w:ilvl="0" w:tplc="7FC0508E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2CDE4C">
      <w:numFmt w:val="bullet"/>
      <w:lvlText w:val="•"/>
      <w:lvlJc w:val="left"/>
      <w:pPr>
        <w:ind w:left="1403" w:hanging="360"/>
      </w:pPr>
      <w:rPr>
        <w:rFonts w:hint="default"/>
        <w:lang w:val="en-US" w:eastAsia="en-US" w:bidi="ar-SA"/>
      </w:rPr>
    </w:lvl>
    <w:lvl w:ilvl="2" w:tplc="B64C29BE">
      <w:numFmt w:val="bullet"/>
      <w:lvlText w:val="•"/>
      <w:lvlJc w:val="left"/>
      <w:pPr>
        <w:ind w:left="1966" w:hanging="360"/>
      </w:pPr>
      <w:rPr>
        <w:rFonts w:hint="default"/>
        <w:lang w:val="en-US" w:eastAsia="en-US" w:bidi="ar-SA"/>
      </w:rPr>
    </w:lvl>
    <w:lvl w:ilvl="3" w:tplc="C724266E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4" w:tplc="D0141058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5" w:tplc="687CC14E">
      <w:numFmt w:val="bullet"/>
      <w:lvlText w:val="•"/>
      <w:lvlJc w:val="left"/>
      <w:pPr>
        <w:ind w:left="3655" w:hanging="360"/>
      </w:pPr>
      <w:rPr>
        <w:rFonts w:hint="default"/>
        <w:lang w:val="en-US" w:eastAsia="en-US" w:bidi="ar-SA"/>
      </w:rPr>
    </w:lvl>
    <w:lvl w:ilvl="6" w:tplc="44C6F30E">
      <w:numFmt w:val="bullet"/>
      <w:lvlText w:val="•"/>
      <w:lvlJc w:val="left"/>
      <w:pPr>
        <w:ind w:left="4218" w:hanging="360"/>
      </w:pPr>
      <w:rPr>
        <w:rFonts w:hint="default"/>
        <w:lang w:val="en-US" w:eastAsia="en-US" w:bidi="ar-SA"/>
      </w:rPr>
    </w:lvl>
    <w:lvl w:ilvl="7" w:tplc="27AA20FA">
      <w:numFmt w:val="bullet"/>
      <w:lvlText w:val="•"/>
      <w:lvlJc w:val="left"/>
      <w:pPr>
        <w:ind w:left="4781" w:hanging="360"/>
      </w:pPr>
      <w:rPr>
        <w:rFonts w:hint="default"/>
        <w:lang w:val="en-US" w:eastAsia="en-US" w:bidi="ar-SA"/>
      </w:rPr>
    </w:lvl>
    <w:lvl w:ilvl="8" w:tplc="9224DE8A">
      <w:numFmt w:val="bullet"/>
      <w:lvlText w:val="•"/>
      <w:lvlJc w:val="left"/>
      <w:pPr>
        <w:ind w:left="534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85B4313"/>
    <w:multiLevelType w:val="multilevel"/>
    <w:tmpl w:val="E26E3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75D41"/>
    <w:multiLevelType w:val="hybridMultilevel"/>
    <w:tmpl w:val="54023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593C30"/>
    <w:multiLevelType w:val="hybridMultilevel"/>
    <w:tmpl w:val="6EFE67A6"/>
    <w:lvl w:ilvl="0" w:tplc="04090001">
      <w:start w:val="1"/>
      <w:numFmt w:val="bullet"/>
      <w:lvlText w:val=""/>
      <w:lvlJc w:val="left"/>
      <w:pPr>
        <w:ind w:left="15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7" w15:restartNumberingAfterBreak="0">
    <w:nsid w:val="4EC51CB4"/>
    <w:multiLevelType w:val="hybridMultilevel"/>
    <w:tmpl w:val="DD3A8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401ED"/>
    <w:multiLevelType w:val="hybridMultilevel"/>
    <w:tmpl w:val="2E200E3C"/>
    <w:lvl w:ilvl="0" w:tplc="619C01AA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49E3752">
      <w:numFmt w:val="bullet"/>
      <w:lvlText w:val="•"/>
      <w:lvlJc w:val="left"/>
      <w:pPr>
        <w:ind w:left="1727" w:hanging="360"/>
      </w:pPr>
      <w:rPr>
        <w:rFonts w:hint="default"/>
        <w:lang w:val="en-US" w:eastAsia="en-US" w:bidi="ar-SA"/>
      </w:rPr>
    </w:lvl>
    <w:lvl w:ilvl="2" w:tplc="91EEFF62">
      <w:numFmt w:val="bullet"/>
      <w:lvlText w:val="•"/>
      <w:lvlJc w:val="left"/>
      <w:pPr>
        <w:ind w:left="2254" w:hanging="360"/>
      </w:pPr>
      <w:rPr>
        <w:rFonts w:hint="default"/>
        <w:lang w:val="en-US" w:eastAsia="en-US" w:bidi="ar-SA"/>
      </w:rPr>
    </w:lvl>
    <w:lvl w:ilvl="3" w:tplc="D7B02D8A">
      <w:numFmt w:val="bullet"/>
      <w:lvlText w:val="•"/>
      <w:lvlJc w:val="left"/>
      <w:pPr>
        <w:ind w:left="2781" w:hanging="360"/>
      </w:pPr>
      <w:rPr>
        <w:rFonts w:hint="default"/>
        <w:lang w:val="en-US" w:eastAsia="en-US" w:bidi="ar-SA"/>
      </w:rPr>
    </w:lvl>
    <w:lvl w:ilvl="4" w:tplc="6D302C80">
      <w:numFmt w:val="bullet"/>
      <w:lvlText w:val="•"/>
      <w:lvlJc w:val="left"/>
      <w:pPr>
        <w:ind w:left="3308" w:hanging="360"/>
      </w:pPr>
      <w:rPr>
        <w:rFonts w:hint="default"/>
        <w:lang w:val="en-US" w:eastAsia="en-US" w:bidi="ar-SA"/>
      </w:rPr>
    </w:lvl>
    <w:lvl w:ilvl="5" w:tplc="843ED550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6" w:tplc="F000B31C">
      <w:numFmt w:val="bullet"/>
      <w:lvlText w:val="•"/>
      <w:lvlJc w:val="left"/>
      <w:pPr>
        <w:ind w:left="4362" w:hanging="360"/>
      </w:pPr>
      <w:rPr>
        <w:rFonts w:hint="default"/>
        <w:lang w:val="en-US" w:eastAsia="en-US" w:bidi="ar-SA"/>
      </w:rPr>
    </w:lvl>
    <w:lvl w:ilvl="7" w:tplc="D36C73E0">
      <w:numFmt w:val="bullet"/>
      <w:lvlText w:val="•"/>
      <w:lvlJc w:val="left"/>
      <w:pPr>
        <w:ind w:left="4889" w:hanging="360"/>
      </w:pPr>
      <w:rPr>
        <w:rFonts w:hint="default"/>
        <w:lang w:val="en-US" w:eastAsia="en-US" w:bidi="ar-SA"/>
      </w:rPr>
    </w:lvl>
    <w:lvl w:ilvl="8" w:tplc="C7FCAA8A">
      <w:numFmt w:val="bullet"/>
      <w:lvlText w:val="•"/>
      <w:lvlJc w:val="left"/>
      <w:pPr>
        <w:ind w:left="5416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62227C77"/>
    <w:multiLevelType w:val="hybridMultilevel"/>
    <w:tmpl w:val="6E16D26C"/>
    <w:lvl w:ilvl="0" w:tplc="00923046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387C6578">
      <w:numFmt w:val="bullet"/>
      <w:lvlText w:val="o"/>
      <w:lvlJc w:val="left"/>
      <w:pPr>
        <w:ind w:left="155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242424"/>
        <w:spacing w:val="0"/>
        <w:w w:val="100"/>
        <w:position w:val="2"/>
        <w:sz w:val="24"/>
        <w:szCs w:val="24"/>
        <w:lang w:val="en-US" w:eastAsia="en-US" w:bidi="ar-SA"/>
      </w:rPr>
    </w:lvl>
    <w:lvl w:ilvl="2" w:tplc="2A3EDA70">
      <w:numFmt w:val="bullet"/>
      <w:lvlText w:val="•"/>
      <w:lvlJc w:val="left"/>
      <w:pPr>
        <w:ind w:left="2105" w:hanging="360"/>
      </w:pPr>
      <w:rPr>
        <w:rFonts w:hint="default"/>
        <w:lang w:val="en-US" w:eastAsia="en-US" w:bidi="ar-SA"/>
      </w:rPr>
    </w:lvl>
    <w:lvl w:ilvl="3" w:tplc="76C03FE8">
      <w:numFmt w:val="bullet"/>
      <w:lvlText w:val="•"/>
      <w:lvlJc w:val="left"/>
      <w:pPr>
        <w:ind w:left="2651" w:hanging="360"/>
      </w:pPr>
      <w:rPr>
        <w:rFonts w:hint="default"/>
        <w:lang w:val="en-US" w:eastAsia="en-US" w:bidi="ar-SA"/>
      </w:rPr>
    </w:lvl>
    <w:lvl w:ilvl="4" w:tplc="F2CE5B4E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5" w:tplc="53DC7EF0">
      <w:numFmt w:val="bullet"/>
      <w:lvlText w:val="•"/>
      <w:lvlJc w:val="left"/>
      <w:pPr>
        <w:ind w:left="3742" w:hanging="360"/>
      </w:pPr>
      <w:rPr>
        <w:rFonts w:hint="default"/>
        <w:lang w:val="en-US" w:eastAsia="en-US" w:bidi="ar-SA"/>
      </w:rPr>
    </w:lvl>
    <w:lvl w:ilvl="6" w:tplc="564ADB36">
      <w:numFmt w:val="bullet"/>
      <w:lvlText w:val="•"/>
      <w:lvlJc w:val="left"/>
      <w:pPr>
        <w:ind w:left="4287" w:hanging="360"/>
      </w:pPr>
      <w:rPr>
        <w:rFonts w:hint="default"/>
        <w:lang w:val="en-US" w:eastAsia="en-US" w:bidi="ar-SA"/>
      </w:rPr>
    </w:lvl>
    <w:lvl w:ilvl="7" w:tplc="629EB57C">
      <w:numFmt w:val="bullet"/>
      <w:lvlText w:val="•"/>
      <w:lvlJc w:val="left"/>
      <w:pPr>
        <w:ind w:left="4833" w:hanging="360"/>
      </w:pPr>
      <w:rPr>
        <w:rFonts w:hint="default"/>
        <w:lang w:val="en-US" w:eastAsia="en-US" w:bidi="ar-SA"/>
      </w:rPr>
    </w:lvl>
    <w:lvl w:ilvl="8" w:tplc="DA64CD8C">
      <w:numFmt w:val="bullet"/>
      <w:lvlText w:val="•"/>
      <w:lvlJc w:val="left"/>
      <w:pPr>
        <w:ind w:left="5378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62EC363D"/>
    <w:multiLevelType w:val="hybridMultilevel"/>
    <w:tmpl w:val="328EEB02"/>
    <w:lvl w:ilvl="0" w:tplc="4B4AD5EA">
      <w:numFmt w:val="bullet"/>
      <w:lvlText w:val=""/>
      <w:lvlJc w:val="left"/>
      <w:pPr>
        <w:ind w:left="833" w:hanging="257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1A5C80CA">
      <w:numFmt w:val="bullet"/>
      <w:lvlText w:val="•"/>
      <w:lvlJc w:val="left"/>
      <w:pPr>
        <w:ind w:left="1403" w:hanging="257"/>
      </w:pPr>
      <w:rPr>
        <w:rFonts w:hint="default"/>
        <w:lang w:val="en-US" w:eastAsia="en-US" w:bidi="ar-SA"/>
      </w:rPr>
    </w:lvl>
    <w:lvl w:ilvl="2" w:tplc="56B01E2C">
      <w:numFmt w:val="bullet"/>
      <w:lvlText w:val="•"/>
      <w:lvlJc w:val="left"/>
      <w:pPr>
        <w:ind w:left="1966" w:hanging="257"/>
      </w:pPr>
      <w:rPr>
        <w:rFonts w:hint="default"/>
        <w:lang w:val="en-US" w:eastAsia="en-US" w:bidi="ar-SA"/>
      </w:rPr>
    </w:lvl>
    <w:lvl w:ilvl="3" w:tplc="CB2A836A">
      <w:numFmt w:val="bullet"/>
      <w:lvlText w:val="•"/>
      <w:lvlJc w:val="left"/>
      <w:pPr>
        <w:ind w:left="2529" w:hanging="257"/>
      </w:pPr>
      <w:rPr>
        <w:rFonts w:hint="default"/>
        <w:lang w:val="en-US" w:eastAsia="en-US" w:bidi="ar-SA"/>
      </w:rPr>
    </w:lvl>
    <w:lvl w:ilvl="4" w:tplc="F3D25DC4">
      <w:numFmt w:val="bullet"/>
      <w:lvlText w:val="•"/>
      <w:lvlJc w:val="left"/>
      <w:pPr>
        <w:ind w:left="3092" w:hanging="257"/>
      </w:pPr>
      <w:rPr>
        <w:rFonts w:hint="default"/>
        <w:lang w:val="en-US" w:eastAsia="en-US" w:bidi="ar-SA"/>
      </w:rPr>
    </w:lvl>
    <w:lvl w:ilvl="5" w:tplc="95E6338A">
      <w:numFmt w:val="bullet"/>
      <w:lvlText w:val="•"/>
      <w:lvlJc w:val="left"/>
      <w:pPr>
        <w:ind w:left="3655" w:hanging="257"/>
      </w:pPr>
      <w:rPr>
        <w:rFonts w:hint="default"/>
        <w:lang w:val="en-US" w:eastAsia="en-US" w:bidi="ar-SA"/>
      </w:rPr>
    </w:lvl>
    <w:lvl w:ilvl="6" w:tplc="B1189988">
      <w:numFmt w:val="bullet"/>
      <w:lvlText w:val="•"/>
      <w:lvlJc w:val="left"/>
      <w:pPr>
        <w:ind w:left="4218" w:hanging="257"/>
      </w:pPr>
      <w:rPr>
        <w:rFonts w:hint="default"/>
        <w:lang w:val="en-US" w:eastAsia="en-US" w:bidi="ar-SA"/>
      </w:rPr>
    </w:lvl>
    <w:lvl w:ilvl="7" w:tplc="9A926AAA">
      <w:numFmt w:val="bullet"/>
      <w:lvlText w:val="•"/>
      <w:lvlJc w:val="left"/>
      <w:pPr>
        <w:ind w:left="4781" w:hanging="257"/>
      </w:pPr>
      <w:rPr>
        <w:rFonts w:hint="default"/>
        <w:lang w:val="en-US" w:eastAsia="en-US" w:bidi="ar-SA"/>
      </w:rPr>
    </w:lvl>
    <w:lvl w:ilvl="8" w:tplc="72D4D290">
      <w:numFmt w:val="bullet"/>
      <w:lvlText w:val="•"/>
      <w:lvlJc w:val="left"/>
      <w:pPr>
        <w:ind w:left="5344" w:hanging="257"/>
      </w:pPr>
      <w:rPr>
        <w:rFonts w:hint="default"/>
        <w:lang w:val="en-US" w:eastAsia="en-US" w:bidi="ar-SA"/>
      </w:rPr>
    </w:lvl>
  </w:abstractNum>
  <w:abstractNum w:abstractNumId="11" w15:restartNumberingAfterBreak="0">
    <w:nsid w:val="7CB50366"/>
    <w:multiLevelType w:val="hybridMultilevel"/>
    <w:tmpl w:val="15C22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6728871">
    <w:abstractNumId w:val="10"/>
  </w:num>
  <w:num w:numId="2" w16cid:durableId="1841115462">
    <w:abstractNumId w:val="3"/>
  </w:num>
  <w:num w:numId="3" w16cid:durableId="86735327">
    <w:abstractNumId w:val="1"/>
  </w:num>
  <w:num w:numId="4" w16cid:durableId="1603220941">
    <w:abstractNumId w:val="9"/>
  </w:num>
  <w:num w:numId="5" w16cid:durableId="370886927">
    <w:abstractNumId w:val="8"/>
  </w:num>
  <w:num w:numId="6" w16cid:durableId="869880198">
    <w:abstractNumId w:val="0"/>
  </w:num>
  <w:num w:numId="7" w16cid:durableId="1896889822">
    <w:abstractNumId w:val="5"/>
  </w:num>
  <w:num w:numId="8" w16cid:durableId="1847744526">
    <w:abstractNumId w:val="7"/>
  </w:num>
  <w:num w:numId="9" w16cid:durableId="1366176128">
    <w:abstractNumId w:val="4"/>
  </w:num>
  <w:num w:numId="10" w16cid:durableId="712315639">
    <w:abstractNumId w:val="6"/>
  </w:num>
  <w:num w:numId="11" w16cid:durableId="1025063328">
    <w:abstractNumId w:val="11"/>
  </w:num>
  <w:num w:numId="12" w16cid:durableId="8441287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CDC"/>
    <w:rsid w:val="00007290"/>
    <w:rsid w:val="00022192"/>
    <w:rsid w:val="00070C04"/>
    <w:rsid w:val="0013244B"/>
    <w:rsid w:val="00185390"/>
    <w:rsid w:val="0020583B"/>
    <w:rsid w:val="00240125"/>
    <w:rsid w:val="002739F0"/>
    <w:rsid w:val="002D29B3"/>
    <w:rsid w:val="002F530B"/>
    <w:rsid w:val="00390AAF"/>
    <w:rsid w:val="0039365F"/>
    <w:rsid w:val="003A37CC"/>
    <w:rsid w:val="003A455B"/>
    <w:rsid w:val="003C7850"/>
    <w:rsid w:val="00422614"/>
    <w:rsid w:val="004364AC"/>
    <w:rsid w:val="00460CDC"/>
    <w:rsid w:val="00516B3E"/>
    <w:rsid w:val="00554E03"/>
    <w:rsid w:val="005734A3"/>
    <w:rsid w:val="00602FD6"/>
    <w:rsid w:val="00681668"/>
    <w:rsid w:val="006D06F8"/>
    <w:rsid w:val="006E6EB2"/>
    <w:rsid w:val="007679CC"/>
    <w:rsid w:val="008B60FE"/>
    <w:rsid w:val="008B7194"/>
    <w:rsid w:val="008F1CC6"/>
    <w:rsid w:val="00927179"/>
    <w:rsid w:val="00967B2C"/>
    <w:rsid w:val="009B43E3"/>
    <w:rsid w:val="009C5968"/>
    <w:rsid w:val="00AB7D4D"/>
    <w:rsid w:val="00AE3EC7"/>
    <w:rsid w:val="00AE6CAD"/>
    <w:rsid w:val="00B279A8"/>
    <w:rsid w:val="00B57B19"/>
    <w:rsid w:val="00B9245A"/>
    <w:rsid w:val="00BF0E80"/>
    <w:rsid w:val="00C01E04"/>
    <w:rsid w:val="00C32F81"/>
    <w:rsid w:val="00C528B2"/>
    <w:rsid w:val="00C709CB"/>
    <w:rsid w:val="00CE572C"/>
    <w:rsid w:val="00D53CB7"/>
    <w:rsid w:val="00D608AD"/>
    <w:rsid w:val="00DB671C"/>
    <w:rsid w:val="00DB799D"/>
    <w:rsid w:val="00E42542"/>
    <w:rsid w:val="00EA20A9"/>
    <w:rsid w:val="00EB12EC"/>
    <w:rsid w:val="00F043A9"/>
    <w:rsid w:val="00F72F73"/>
    <w:rsid w:val="00F9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DC86"/>
  <w15:docId w15:val="{1303001A-8BCE-41B1-98FD-A1BED7C0F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ormaltextrun">
    <w:name w:val="normaltextrun"/>
    <w:basedOn w:val="DefaultParagraphFont"/>
    <w:rsid w:val="008B7194"/>
  </w:style>
  <w:style w:type="character" w:customStyle="1" w:styleId="eop">
    <w:name w:val="eop"/>
    <w:basedOn w:val="DefaultParagraphFont"/>
    <w:rsid w:val="008B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Sherwood</dc:creator>
  <cp:lastModifiedBy>Donna Sherwood</cp:lastModifiedBy>
  <cp:revision>2</cp:revision>
  <dcterms:created xsi:type="dcterms:W3CDTF">2026-05-05T18:18:00Z</dcterms:created>
  <dcterms:modified xsi:type="dcterms:W3CDTF">2026-05-05T18:18:00Z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2025-04-28T00:00:00Z</vt:filetime>
  </property>
</Properties>
</file>